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8C9A" w14:textId="77777777" w:rsidR="00642229" w:rsidRDefault="00642229" w:rsidP="49FC4FD7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B84E8C8" w14:textId="0F3096F6" w:rsidR="00FB304D" w:rsidRDefault="694E076D" w:rsidP="49FC4FD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9FC4F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Subject: </w:t>
      </w:r>
      <w:r w:rsidRPr="49FC4FD7">
        <w:rPr>
          <w:rFonts w:ascii="Calibri" w:eastAsia="Calibri" w:hAnsi="Calibri" w:cs="Calibri"/>
          <w:color w:val="000000" w:themeColor="text1"/>
          <w:sz w:val="24"/>
          <w:szCs w:val="24"/>
        </w:rPr>
        <w:t>Request to attend XPONENTIAL 2021</w:t>
      </w:r>
    </w:p>
    <w:p w14:paraId="7AB700B7" w14:textId="0C17B1CD" w:rsidR="00FB304D" w:rsidRDefault="00FB304D" w:rsidP="49FC4FD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BF63D5" w14:textId="3B466F11" w:rsidR="00FB304D" w:rsidRDefault="694E076D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49FC4FD7">
        <w:rPr>
          <w:rFonts w:ascii="Calibri" w:eastAsia="Calibri" w:hAnsi="Calibri" w:cs="Calibri"/>
          <w:color w:val="000000" w:themeColor="text1"/>
        </w:rPr>
        <w:t xml:space="preserve">Dear </w:t>
      </w:r>
      <w:r w:rsidRPr="49FC4FD7">
        <w:rPr>
          <w:rFonts w:ascii="Calibri" w:eastAsia="Calibri" w:hAnsi="Calibri" w:cs="Calibri"/>
          <w:color w:val="FF0000"/>
        </w:rPr>
        <w:t>[INSERT SUPERVISOR NAME]</w:t>
      </w:r>
      <w:r w:rsidRPr="49FC4FD7">
        <w:rPr>
          <w:rFonts w:ascii="Calibri" w:eastAsia="Calibri" w:hAnsi="Calibri" w:cs="Calibri"/>
          <w:color w:val="000000" w:themeColor="text1"/>
        </w:rPr>
        <w:t>,</w:t>
      </w:r>
    </w:p>
    <w:p w14:paraId="66EC63DF" w14:textId="00A671B7" w:rsidR="00FB304D" w:rsidRDefault="694E076D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49FC4FD7">
        <w:rPr>
          <w:rFonts w:ascii="Calibri" w:eastAsia="Calibri" w:hAnsi="Calibri" w:cs="Calibri"/>
          <w:color w:val="000000" w:themeColor="text1"/>
        </w:rPr>
        <w:t> </w:t>
      </w:r>
    </w:p>
    <w:p w14:paraId="14515E64" w14:textId="5E403D0C" w:rsidR="00045B4A" w:rsidRDefault="00045B4A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As you know, </w:t>
      </w:r>
      <w:proofErr w:type="gramStart"/>
      <w:r>
        <w:rPr>
          <w:rFonts w:ascii="Calibri" w:eastAsia="Calibri" w:hAnsi="Calibri" w:cs="Calibri"/>
          <w:color w:val="000000" w:themeColor="text1"/>
        </w:rPr>
        <w:t>it’s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hard to keep up with all the latest innovations and regulations</w:t>
      </w:r>
      <w:r w:rsidR="0061617F">
        <w:rPr>
          <w:rFonts w:ascii="Calibri" w:eastAsia="Calibri" w:hAnsi="Calibri" w:cs="Calibri"/>
          <w:color w:val="000000" w:themeColor="text1"/>
        </w:rPr>
        <w:t xml:space="preserve"> in unmanned tech</w:t>
      </w:r>
      <w:r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>
        <w:rPr>
          <w:rFonts w:ascii="Calibri" w:eastAsia="Calibri" w:hAnsi="Calibri" w:cs="Calibri"/>
          <w:color w:val="000000" w:themeColor="text1"/>
        </w:rPr>
        <w:t>I’ve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been doing some research into strategies we can use to stay ahead of the curve, and XPONENTIAL 2021 </w:t>
      </w:r>
      <w:r w:rsidR="002E411E">
        <w:rPr>
          <w:rFonts w:ascii="Calibri" w:eastAsia="Calibri" w:hAnsi="Calibri" w:cs="Calibri"/>
          <w:color w:val="000000" w:themeColor="text1"/>
        </w:rPr>
        <w:t>consistently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2E411E">
        <w:rPr>
          <w:rFonts w:ascii="Calibri" w:eastAsia="Calibri" w:hAnsi="Calibri" w:cs="Calibri"/>
          <w:color w:val="000000" w:themeColor="text1"/>
        </w:rPr>
        <w:t>comes</w:t>
      </w:r>
      <w:r>
        <w:rPr>
          <w:rFonts w:ascii="Calibri" w:eastAsia="Calibri" w:hAnsi="Calibri" w:cs="Calibri"/>
          <w:color w:val="000000" w:themeColor="text1"/>
        </w:rPr>
        <w:t xml:space="preserve"> up as a can’t-miss event for our industry. </w:t>
      </w:r>
      <w:proofErr w:type="gramStart"/>
      <w:r>
        <w:rPr>
          <w:rFonts w:ascii="Calibri" w:eastAsia="Calibri" w:hAnsi="Calibri" w:cs="Calibri"/>
          <w:color w:val="000000" w:themeColor="text1"/>
        </w:rPr>
        <w:t>I’d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like to request your approval to attend as a representative of </w:t>
      </w:r>
      <w:r w:rsidRPr="00045B4A">
        <w:rPr>
          <w:rFonts w:ascii="Calibri" w:eastAsia="Calibri" w:hAnsi="Calibri" w:cs="Calibri"/>
          <w:color w:val="FF0000"/>
        </w:rPr>
        <w:t>[INSERT COMPANY NAME]</w:t>
      </w:r>
      <w:r>
        <w:rPr>
          <w:rFonts w:ascii="Calibri" w:eastAsia="Calibri" w:hAnsi="Calibri" w:cs="Calibri"/>
          <w:color w:val="000000" w:themeColor="text1"/>
        </w:rPr>
        <w:t xml:space="preserve">. </w:t>
      </w:r>
    </w:p>
    <w:p w14:paraId="39A52430" w14:textId="6C3D1CB4" w:rsidR="00045B4A" w:rsidRDefault="00045B4A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</w:p>
    <w:p w14:paraId="31F8097D" w14:textId="21023389" w:rsidR="00045B4A" w:rsidRDefault="00045B4A" w:rsidP="00045B4A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00045B4A">
        <w:rPr>
          <w:rFonts w:ascii="Calibri" w:eastAsia="Calibri" w:hAnsi="Calibri" w:cs="Calibri"/>
          <w:color w:val="000000" w:themeColor="text1"/>
        </w:rPr>
        <w:t xml:space="preserve">XPONENTIAL </w:t>
      </w:r>
      <w:r w:rsidR="008B3082">
        <w:rPr>
          <w:rFonts w:ascii="Calibri" w:eastAsia="Calibri" w:hAnsi="Calibri" w:cs="Calibri"/>
          <w:color w:val="000000" w:themeColor="text1"/>
        </w:rPr>
        <w:t>has a reputation</w:t>
      </w:r>
      <w:r w:rsidRPr="00045B4A">
        <w:rPr>
          <w:rFonts w:ascii="Calibri" w:eastAsia="Calibri" w:hAnsi="Calibri" w:cs="Calibri"/>
          <w:color w:val="000000" w:themeColor="text1"/>
        </w:rPr>
        <w:t> </w:t>
      </w:r>
      <w:r>
        <w:rPr>
          <w:rFonts w:ascii="Calibri" w:eastAsia="Calibri" w:hAnsi="Calibri" w:cs="Calibri"/>
          <w:color w:val="000000" w:themeColor="text1"/>
        </w:rPr>
        <w:t xml:space="preserve">for </w:t>
      </w:r>
      <w:r w:rsidRPr="00045B4A">
        <w:rPr>
          <w:rFonts w:ascii="Calibri" w:eastAsia="Calibri" w:hAnsi="Calibri" w:cs="Calibri"/>
          <w:color w:val="000000" w:themeColor="text1"/>
        </w:rPr>
        <w:t>gathering thousands of the industry’s top minds</w:t>
      </w:r>
      <w:r>
        <w:rPr>
          <w:rFonts w:ascii="Calibri" w:eastAsia="Calibri" w:hAnsi="Calibri" w:cs="Calibri"/>
          <w:color w:val="000000" w:themeColor="text1"/>
        </w:rPr>
        <w:t xml:space="preserve"> each year</w:t>
      </w:r>
      <w:r w:rsidRPr="00045B4A">
        <w:rPr>
          <w:rFonts w:ascii="Calibri" w:eastAsia="Calibri" w:hAnsi="Calibri" w:cs="Calibri"/>
          <w:color w:val="000000" w:themeColor="text1"/>
        </w:rPr>
        <w:t xml:space="preserve">—from </w:t>
      </w:r>
      <w:r>
        <w:rPr>
          <w:rFonts w:ascii="Calibri" w:eastAsia="Calibri" w:hAnsi="Calibri" w:cs="Calibri"/>
          <w:color w:val="000000" w:themeColor="text1"/>
        </w:rPr>
        <w:t xml:space="preserve">executives, to </w:t>
      </w:r>
      <w:r w:rsidRPr="00045B4A">
        <w:rPr>
          <w:rFonts w:ascii="Calibri" w:eastAsia="Calibri" w:hAnsi="Calibri" w:cs="Calibri"/>
          <w:color w:val="000000" w:themeColor="text1"/>
        </w:rPr>
        <w:t xml:space="preserve">engineers, to policymakers, to </w:t>
      </w:r>
      <w:r w:rsidR="00C93532">
        <w:rPr>
          <w:rFonts w:ascii="Calibri" w:eastAsia="Calibri" w:hAnsi="Calibri" w:cs="Calibri"/>
          <w:color w:val="000000" w:themeColor="text1"/>
        </w:rPr>
        <w:t>end users</w:t>
      </w:r>
      <w:r>
        <w:rPr>
          <w:rFonts w:ascii="Calibri" w:eastAsia="Calibri" w:hAnsi="Calibri" w:cs="Calibri"/>
          <w:color w:val="000000" w:themeColor="text1"/>
        </w:rPr>
        <w:t xml:space="preserve">. </w:t>
      </w:r>
      <w:r w:rsidR="0061617F">
        <w:rPr>
          <w:rFonts w:ascii="Calibri" w:eastAsia="Calibri" w:hAnsi="Calibri" w:cs="Calibri"/>
          <w:color w:val="000000" w:themeColor="text1"/>
        </w:rPr>
        <w:t xml:space="preserve">The event </w:t>
      </w:r>
      <w:r w:rsidR="008B3082">
        <w:rPr>
          <w:rFonts w:ascii="Calibri" w:eastAsia="Calibri" w:hAnsi="Calibri" w:cs="Calibri"/>
          <w:color w:val="000000" w:themeColor="text1"/>
        </w:rPr>
        <w:t xml:space="preserve">offers a rare </w:t>
      </w:r>
      <w:r w:rsidR="008D6433">
        <w:rPr>
          <w:rFonts w:ascii="Calibri" w:eastAsia="Calibri" w:hAnsi="Calibri" w:cs="Calibri"/>
          <w:color w:val="000000" w:themeColor="text1"/>
        </w:rPr>
        <w:t xml:space="preserve">opportunity </w:t>
      </w:r>
      <w:r w:rsidR="0032623B">
        <w:rPr>
          <w:rFonts w:ascii="Calibri" w:eastAsia="Calibri" w:hAnsi="Calibri" w:cs="Calibri"/>
          <w:color w:val="000000" w:themeColor="text1"/>
        </w:rPr>
        <w:t>to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32623B">
        <w:rPr>
          <w:rFonts w:ascii="Calibri" w:eastAsia="Calibri" w:hAnsi="Calibri" w:cs="Calibri"/>
          <w:color w:val="000000" w:themeColor="text1"/>
        </w:rPr>
        <w:t>explore the latest research</w:t>
      </w:r>
      <w:r>
        <w:rPr>
          <w:rFonts w:ascii="Calibri" w:eastAsia="Calibri" w:hAnsi="Calibri" w:cs="Calibri"/>
          <w:color w:val="000000" w:themeColor="text1"/>
        </w:rPr>
        <w:t xml:space="preserve">, meet </w:t>
      </w:r>
      <w:r w:rsidR="0032623B">
        <w:rPr>
          <w:rFonts w:ascii="Calibri" w:eastAsia="Calibri" w:hAnsi="Calibri" w:cs="Calibri"/>
          <w:color w:val="000000" w:themeColor="text1"/>
        </w:rPr>
        <w:t>new</w:t>
      </w:r>
      <w:r>
        <w:rPr>
          <w:rFonts w:ascii="Calibri" w:eastAsia="Calibri" w:hAnsi="Calibri" w:cs="Calibri"/>
          <w:color w:val="000000" w:themeColor="text1"/>
        </w:rPr>
        <w:t xml:space="preserve"> partners, </w:t>
      </w:r>
      <w:r w:rsidR="0032623B">
        <w:rPr>
          <w:rFonts w:ascii="Calibri" w:eastAsia="Calibri" w:hAnsi="Calibri" w:cs="Calibri"/>
          <w:color w:val="000000" w:themeColor="text1"/>
        </w:rPr>
        <w:t xml:space="preserve">and problem-solve with peers from around the world. </w:t>
      </w:r>
    </w:p>
    <w:p w14:paraId="0B65BF2D" w14:textId="5963E2AF" w:rsidR="0032623B" w:rsidRDefault="0032623B" w:rsidP="00045B4A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</w:p>
    <w:p w14:paraId="13C517E6" w14:textId="6D77B671" w:rsidR="0032623B" w:rsidRPr="0032623B" w:rsidRDefault="0032623B" w:rsidP="0032623B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Last year</w:t>
      </w:r>
      <w:r w:rsidRPr="0032623B">
        <w:rPr>
          <w:rFonts w:ascii="Calibri" w:eastAsia="Calibri" w:hAnsi="Calibri" w:cs="Calibri"/>
          <w:color w:val="000000" w:themeColor="text1"/>
        </w:rPr>
        <w:t xml:space="preserve"> XPONENTIAL went fully virtual in response to the global pandemic. This year, </w:t>
      </w:r>
      <w:r w:rsidR="00136E6C">
        <w:rPr>
          <w:rFonts w:ascii="Calibri" w:eastAsia="Calibri" w:hAnsi="Calibri" w:cs="Calibri"/>
          <w:color w:val="000000" w:themeColor="text1"/>
        </w:rPr>
        <w:t>it is being held</w:t>
      </w:r>
      <w:r w:rsidRPr="0032623B">
        <w:rPr>
          <w:rFonts w:ascii="Calibri" w:eastAsia="Calibri" w:hAnsi="Calibri" w:cs="Calibri"/>
          <w:color w:val="000000" w:themeColor="text1"/>
        </w:rPr>
        <w:t xml:space="preserve"> as two-part hybrid experience</w:t>
      </w:r>
      <w:r>
        <w:rPr>
          <w:rFonts w:ascii="Calibri" w:eastAsia="Calibri" w:hAnsi="Calibri" w:cs="Calibri"/>
          <w:color w:val="000000" w:themeColor="text1"/>
        </w:rPr>
        <w:t xml:space="preserve">, which means </w:t>
      </w:r>
      <w:r w:rsidR="008D6433">
        <w:rPr>
          <w:rFonts w:ascii="Calibri" w:eastAsia="Calibri" w:hAnsi="Calibri" w:cs="Calibri"/>
          <w:color w:val="000000" w:themeColor="text1"/>
        </w:rPr>
        <w:t>we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8D6433">
        <w:rPr>
          <w:rFonts w:ascii="Calibri" w:eastAsia="Calibri" w:hAnsi="Calibri" w:cs="Calibri"/>
          <w:color w:val="000000" w:themeColor="text1"/>
        </w:rPr>
        <w:t>can get</w:t>
      </w:r>
      <w:r>
        <w:rPr>
          <w:rFonts w:ascii="Calibri" w:eastAsia="Calibri" w:hAnsi="Calibri" w:cs="Calibri"/>
          <w:color w:val="000000" w:themeColor="text1"/>
        </w:rPr>
        <w:t xml:space="preserve"> the </w:t>
      </w:r>
      <w:r w:rsidR="00224204">
        <w:rPr>
          <w:rFonts w:ascii="Calibri" w:eastAsia="Calibri" w:hAnsi="Calibri" w:cs="Calibri"/>
          <w:color w:val="000000" w:themeColor="text1"/>
        </w:rPr>
        <w:t>benefit</w:t>
      </w:r>
      <w:r>
        <w:rPr>
          <w:rFonts w:ascii="Calibri" w:eastAsia="Calibri" w:hAnsi="Calibri" w:cs="Calibri"/>
          <w:color w:val="000000" w:themeColor="text1"/>
        </w:rPr>
        <w:t xml:space="preserve"> of two events in one. </w:t>
      </w:r>
      <w:r w:rsidRPr="0032623B">
        <w:rPr>
          <w:rFonts w:ascii="Calibri" w:eastAsia="Calibri" w:hAnsi="Calibri" w:cs="Calibri"/>
          <w:color w:val="000000" w:themeColor="text1"/>
        </w:rPr>
        <w:t>  </w:t>
      </w:r>
    </w:p>
    <w:p w14:paraId="0B327BB2" w14:textId="77777777" w:rsidR="0032623B" w:rsidRPr="0032623B" w:rsidRDefault="0032623B" w:rsidP="0032623B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0032623B">
        <w:rPr>
          <w:rFonts w:ascii="Calibri" w:eastAsia="Calibri" w:hAnsi="Calibri" w:cs="Calibri"/>
          <w:color w:val="000000" w:themeColor="text1"/>
        </w:rPr>
        <w:t> </w:t>
      </w:r>
    </w:p>
    <w:p w14:paraId="369313A6" w14:textId="72D19EFD" w:rsidR="0032623B" w:rsidRDefault="0067321B" w:rsidP="0032623B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The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 virtual event</w:t>
      </w:r>
      <w:r>
        <w:rPr>
          <w:rFonts w:ascii="Calibri" w:eastAsia="Calibri" w:hAnsi="Calibri" w:cs="Calibri"/>
          <w:color w:val="000000" w:themeColor="text1"/>
        </w:rPr>
        <w:t>, which was held May 4-6,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 include</w:t>
      </w:r>
      <w:r>
        <w:rPr>
          <w:rFonts w:ascii="Calibri" w:eastAsia="Calibri" w:hAnsi="Calibri" w:cs="Calibri"/>
          <w:color w:val="000000" w:themeColor="text1"/>
        </w:rPr>
        <w:t>d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 keynotes and more than 100 educatio</w:t>
      </w:r>
      <w:r w:rsidR="00095A01">
        <w:rPr>
          <w:rFonts w:ascii="Calibri" w:eastAsia="Calibri" w:hAnsi="Calibri" w:cs="Calibri"/>
          <w:color w:val="000000" w:themeColor="text1"/>
        </w:rPr>
        <w:t>nal sessions</w:t>
      </w:r>
      <w:r w:rsidR="00531F54">
        <w:rPr>
          <w:rFonts w:ascii="Calibri" w:eastAsia="Calibri" w:hAnsi="Calibri" w:cs="Calibri"/>
          <w:color w:val="000000" w:themeColor="text1"/>
        </w:rPr>
        <w:t xml:space="preserve">, which I will have full access to on-demand. </w:t>
      </w:r>
      <w:proofErr w:type="gramStart"/>
      <w:r w:rsidR="0032623B" w:rsidRPr="5D27FF69">
        <w:rPr>
          <w:rFonts w:ascii="Calibri" w:eastAsia="Calibri" w:hAnsi="Calibri" w:cs="Calibri"/>
          <w:color w:val="000000" w:themeColor="text1"/>
        </w:rPr>
        <w:t>I’ll</w:t>
      </w:r>
      <w:proofErr w:type="gramEnd"/>
      <w:r w:rsidR="0032623B" w:rsidRPr="5D27FF69">
        <w:rPr>
          <w:rFonts w:ascii="Calibri" w:eastAsia="Calibri" w:hAnsi="Calibri" w:cs="Calibri"/>
          <w:color w:val="000000" w:themeColor="text1"/>
        </w:rPr>
        <w:t xml:space="preserve"> be able to </w:t>
      </w:r>
      <w:r w:rsidR="00240033">
        <w:rPr>
          <w:rFonts w:ascii="Calibri" w:eastAsia="Calibri" w:hAnsi="Calibri" w:cs="Calibri"/>
          <w:color w:val="000000" w:themeColor="text1"/>
        </w:rPr>
        <w:t>view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 sessions </w:t>
      </w:r>
      <w:r w:rsidR="008D6433" w:rsidRPr="5D27FF69">
        <w:rPr>
          <w:rFonts w:ascii="Calibri" w:eastAsia="Calibri" w:hAnsi="Calibri" w:cs="Calibri"/>
          <w:color w:val="000000" w:themeColor="text1"/>
        </w:rPr>
        <w:t xml:space="preserve">that are applicable to my role 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and contact other </w:t>
      </w:r>
      <w:r w:rsidR="00240033">
        <w:rPr>
          <w:rFonts w:ascii="Calibri" w:eastAsia="Calibri" w:hAnsi="Calibri" w:cs="Calibri"/>
          <w:color w:val="000000" w:themeColor="text1"/>
        </w:rPr>
        <w:t xml:space="preserve">registrants </w:t>
      </w:r>
      <w:r w:rsidR="008A409D">
        <w:rPr>
          <w:rFonts w:ascii="Calibri" w:eastAsia="Calibri" w:hAnsi="Calibri" w:cs="Calibri"/>
          <w:color w:val="000000" w:themeColor="text1"/>
        </w:rPr>
        <w:t>thru</w:t>
      </w:r>
      <w:r w:rsidR="00240033">
        <w:rPr>
          <w:rFonts w:ascii="Calibri" w:eastAsia="Calibri" w:hAnsi="Calibri" w:cs="Calibri"/>
          <w:color w:val="000000" w:themeColor="text1"/>
        </w:rPr>
        <w:t xml:space="preserve"> the </w:t>
      </w:r>
      <w:r w:rsidR="008A409D">
        <w:rPr>
          <w:rFonts w:ascii="Calibri" w:eastAsia="Calibri" w:hAnsi="Calibri" w:cs="Calibri"/>
          <w:color w:val="000000" w:themeColor="text1"/>
        </w:rPr>
        <w:t xml:space="preserve">virtual </w:t>
      </w:r>
      <w:r w:rsidR="00240033">
        <w:rPr>
          <w:rFonts w:ascii="Calibri" w:eastAsia="Calibri" w:hAnsi="Calibri" w:cs="Calibri"/>
          <w:color w:val="000000" w:themeColor="text1"/>
        </w:rPr>
        <w:t>platform</w:t>
      </w:r>
      <w:r w:rsidR="008D6433" w:rsidRPr="5D27FF69">
        <w:rPr>
          <w:rFonts w:ascii="Calibri" w:eastAsia="Calibri" w:hAnsi="Calibri" w:cs="Calibri"/>
          <w:color w:val="000000" w:themeColor="text1"/>
        </w:rPr>
        <w:t xml:space="preserve"> who</w:t>
      </w:r>
      <w:r w:rsidR="0032623B" w:rsidRPr="5D27FF69">
        <w:rPr>
          <w:rFonts w:ascii="Calibri" w:eastAsia="Calibri" w:hAnsi="Calibri" w:cs="Calibri"/>
          <w:color w:val="000000" w:themeColor="text1"/>
        </w:rPr>
        <w:t xml:space="preserve"> </w:t>
      </w:r>
      <w:r w:rsidR="008D6433" w:rsidRPr="5D27FF69">
        <w:rPr>
          <w:rFonts w:ascii="Calibri" w:eastAsia="Calibri" w:hAnsi="Calibri" w:cs="Calibri"/>
          <w:color w:val="000000" w:themeColor="text1"/>
        </w:rPr>
        <w:t xml:space="preserve">can help </w:t>
      </w:r>
      <w:r w:rsidR="0032623B" w:rsidRPr="5D27FF69">
        <w:rPr>
          <w:rFonts w:ascii="Calibri" w:eastAsia="Calibri" w:hAnsi="Calibri" w:cs="Calibri"/>
          <w:color w:val="FF0000"/>
        </w:rPr>
        <w:t>[INSERT COMPANY NAME]</w:t>
      </w:r>
      <w:r w:rsidR="008D6433" w:rsidRPr="5D27FF69">
        <w:rPr>
          <w:rFonts w:ascii="Calibri" w:eastAsia="Calibri" w:hAnsi="Calibri" w:cs="Calibri"/>
          <w:color w:val="000000" w:themeColor="text1"/>
        </w:rPr>
        <w:t xml:space="preserve"> achieve our goals this year</w:t>
      </w:r>
      <w:r w:rsidR="0032623B" w:rsidRPr="5D27FF69">
        <w:rPr>
          <w:rFonts w:ascii="Calibri" w:eastAsia="Calibri" w:hAnsi="Calibri" w:cs="Calibri"/>
          <w:color w:val="000000" w:themeColor="text1"/>
        </w:rPr>
        <w:t>.</w:t>
      </w:r>
    </w:p>
    <w:p w14:paraId="2B572BF6" w14:textId="77777777" w:rsidR="0032623B" w:rsidRDefault="0032623B" w:rsidP="0032623B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</w:p>
    <w:p w14:paraId="67FC3C66" w14:textId="79491B04" w:rsidR="0032623B" w:rsidRPr="00045B4A" w:rsidRDefault="0032623B" w:rsidP="00045B4A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The in-person event is taking place from August 16-19 in Atlanta, </w:t>
      </w:r>
      <w:r w:rsidR="00224204">
        <w:rPr>
          <w:rFonts w:ascii="Calibri" w:eastAsia="Calibri" w:hAnsi="Calibri" w:cs="Calibri"/>
          <w:color w:val="000000" w:themeColor="text1"/>
        </w:rPr>
        <w:t>featuring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224204">
        <w:rPr>
          <w:rFonts w:ascii="Calibri" w:eastAsia="Calibri" w:hAnsi="Calibri" w:cs="Calibri"/>
          <w:color w:val="000000" w:themeColor="text1"/>
        </w:rPr>
        <w:t>additional</w:t>
      </w:r>
      <w:r>
        <w:rPr>
          <w:rFonts w:ascii="Calibri" w:eastAsia="Calibri" w:hAnsi="Calibri" w:cs="Calibri"/>
          <w:color w:val="000000" w:themeColor="text1"/>
        </w:rPr>
        <w:t xml:space="preserve"> keynotes, educational sessions, and an XPO Hall with </w:t>
      </w:r>
      <w:r w:rsidR="00224204">
        <w:rPr>
          <w:rFonts w:ascii="Calibri" w:eastAsia="Calibri" w:hAnsi="Calibri" w:cs="Calibri"/>
          <w:color w:val="000000" w:themeColor="text1"/>
        </w:rPr>
        <w:t>almost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224204">
        <w:rPr>
          <w:rFonts w:ascii="Calibri" w:eastAsia="Calibri" w:hAnsi="Calibri" w:cs="Calibri"/>
          <w:color w:val="000000" w:themeColor="text1"/>
        </w:rPr>
        <w:t>400</w:t>
      </w:r>
      <w:r>
        <w:rPr>
          <w:rFonts w:ascii="Calibri" w:eastAsia="Calibri" w:hAnsi="Calibri" w:cs="Calibri"/>
          <w:color w:val="000000" w:themeColor="text1"/>
        </w:rPr>
        <w:t xml:space="preserve"> exhibitors. </w:t>
      </w:r>
      <w:r w:rsidR="00224204">
        <w:rPr>
          <w:rFonts w:ascii="Calibri" w:eastAsia="Calibri" w:hAnsi="Calibri" w:cs="Calibri"/>
          <w:color w:val="000000" w:themeColor="text1"/>
        </w:rPr>
        <w:t xml:space="preserve">This </w:t>
      </w:r>
      <w:r>
        <w:rPr>
          <w:rFonts w:ascii="Calibri" w:eastAsia="Calibri" w:hAnsi="Calibri" w:cs="Calibri"/>
          <w:color w:val="000000" w:themeColor="text1"/>
        </w:rPr>
        <w:t xml:space="preserve">is our first chance </w:t>
      </w:r>
      <w:r w:rsidR="00224204">
        <w:rPr>
          <w:rFonts w:ascii="Calibri" w:eastAsia="Calibri" w:hAnsi="Calibri" w:cs="Calibri"/>
          <w:color w:val="000000" w:themeColor="text1"/>
        </w:rPr>
        <w:t xml:space="preserve">in more than a year </w:t>
      </w:r>
      <w:r>
        <w:rPr>
          <w:rFonts w:ascii="Calibri" w:eastAsia="Calibri" w:hAnsi="Calibri" w:cs="Calibri"/>
          <w:color w:val="000000" w:themeColor="text1"/>
        </w:rPr>
        <w:t>to connect face-to-face with our most important partners</w:t>
      </w:r>
      <w:r w:rsidR="00A920E8">
        <w:rPr>
          <w:rFonts w:ascii="Calibri" w:eastAsia="Calibri" w:hAnsi="Calibri" w:cs="Calibri"/>
          <w:color w:val="000000" w:themeColor="text1"/>
        </w:rPr>
        <w:t xml:space="preserve"> and the</w:t>
      </w:r>
      <w:r w:rsidR="002A271B">
        <w:rPr>
          <w:rFonts w:ascii="Calibri" w:eastAsia="Calibri" w:hAnsi="Calibri" w:cs="Calibri"/>
          <w:color w:val="000000" w:themeColor="text1"/>
        </w:rPr>
        <w:t xml:space="preserve"> organizers have a robust health and safety plan in place.</w:t>
      </w:r>
    </w:p>
    <w:p w14:paraId="7F830419" w14:textId="77777777" w:rsidR="00045B4A" w:rsidRDefault="00045B4A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</w:p>
    <w:p w14:paraId="2741B433" w14:textId="40522DD8" w:rsidR="008D6433" w:rsidRDefault="00224204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B</w:t>
      </w:r>
      <w:r w:rsidRPr="00224204">
        <w:rPr>
          <w:rFonts w:ascii="Calibri" w:eastAsia="Calibri" w:hAnsi="Calibri" w:cs="Calibri"/>
          <w:color w:val="000000" w:themeColor="text1"/>
        </w:rPr>
        <w:t xml:space="preserve">ecause </w:t>
      </w:r>
      <w:r w:rsidR="00AB42EB">
        <w:rPr>
          <w:rFonts w:ascii="Calibri" w:eastAsia="Calibri" w:hAnsi="Calibri" w:cs="Calibri"/>
          <w:color w:val="000000" w:themeColor="text1"/>
        </w:rPr>
        <w:t>post-show access to the virtual</w:t>
      </w:r>
      <w:r w:rsidRPr="00224204">
        <w:rPr>
          <w:rFonts w:ascii="Calibri" w:eastAsia="Calibri" w:hAnsi="Calibri" w:cs="Calibri"/>
          <w:color w:val="000000" w:themeColor="text1"/>
        </w:rPr>
        <w:t xml:space="preserve"> event </w:t>
      </w:r>
      <w:r>
        <w:rPr>
          <w:rFonts w:ascii="Calibri" w:eastAsia="Calibri" w:hAnsi="Calibri" w:cs="Calibri"/>
          <w:color w:val="000000" w:themeColor="text1"/>
        </w:rPr>
        <w:t>is included for free with in-person registration</w:t>
      </w:r>
      <w:r w:rsidRPr="00224204">
        <w:rPr>
          <w:rFonts w:ascii="Calibri" w:eastAsia="Calibri" w:hAnsi="Calibri" w:cs="Calibri"/>
          <w:color w:val="000000" w:themeColor="text1"/>
        </w:rPr>
        <w:t xml:space="preserve">, our ROI for attending XPONENTIAL this year will be very high. </w:t>
      </w:r>
      <w:r w:rsidR="008D6433">
        <w:rPr>
          <w:rFonts w:ascii="Calibri" w:eastAsia="Calibri" w:hAnsi="Calibri" w:cs="Calibri"/>
          <w:color w:val="000000" w:themeColor="text1"/>
        </w:rPr>
        <w:t xml:space="preserve">Based on my review of the program, here are </w:t>
      </w:r>
      <w:r>
        <w:rPr>
          <w:rFonts w:ascii="Calibri" w:eastAsia="Calibri" w:hAnsi="Calibri" w:cs="Calibri"/>
          <w:color w:val="000000" w:themeColor="text1"/>
        </w:rPr>
        <w:t xml:space="preserve">the top </w:t>
      </w:r>
      <w:r w:rsidR="008D6433">
        <w:rPr>
          <w:rFonts w:ascii="Calibri" w:eastAsia="Calibri" w:hAnsi="Calibri" w:cs="Calibri"/>
          <w:color w:val="000000" w:themeColor="text1"/>
        </w:rPr>
        <w:t>three opportunities that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8D6433">
        <w:rPr>
          <w:rFonts w:ascii="Calibri" w:eastAsia="Calibri" w:hAnsi="Calibri" w:cs="Calibri"/>
          <w:color w:val="000000" w:themeColor="text1"/>
        </w:rPr>
        <w:t xml:space="preserve">will most directly impact my work and benefit our organization: </w:t>
      </w:r>
    </w:p>
    <w:p w14:paraId="57170737" w14:textId="2DA5D285" w:rsidR="00FB304D" w:rsidRPr="008D6433" w:rsidRDefault="694E076D" w:rsidP="008D6433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008D6433">
        <w:rPr>
          <w:rFonts w:ascii="Calibri" w:eastAsia="Calibri" w:hAnsi="Calibri" w:cs="Calibri"/>
          <w:color w:val="FF0000"/>
        </w:rPr>
        <w:t xml:space="preserve">[INSERT </w:t>
      </w:r>
      <w:r w:rsidR="008D6433">
        <w:rPr>
          <w:rFonts w:ascii="Calibri" w:eastAsia="Calibri" w:hAnsi="Calibri" w:cs="Calibri"/>
          <w:color w:val="FF0000"/>
        </w:rPr>
        <w:t>HIGHLIGHT #1: SESSION, WORKSHOP, KEYNOTE, OR EXHIBITOR]</w:t>
      </w:r>
    </w:p>
    <w:p w14:paraId="30FB646D" w14:textId="329D4414" w:rsidR="008D6433" w:rsidRPr="008D6433" w:rsidRDefault="008D6433" w:rsidP="008D6433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008D6433">
        <w:rPr>
          <w:rFonts w:ascii="Calibri" w:eastAsia="Calibri" w:hAnsi="Calibri" w:cs="Calibri"/>
          <w:color w:val="FF0000"/>
        </w:rPr>
        <w:t xml:space="preserve">[INSERT </w:t>
      </w:r>
      <w:r>
        <w:rPr>
          <w:rFonts w:ascii="Calibri" w:eastAsia="Calibri" w:hAnsi="Calibri" w:cs="Calibri"/>
          <w:color w:val="FF0000"/>
        </w:rPr>
        <w:t>HIGHLIGHT #2: SESSION, WORKSHOP, KEYNOTE, OR EXHIBITOR]</w:t>
      </w:r>
    </w:p>
    <w:p w14:paraId="00EA20DD" w14:textId="5B477E0E" w:rsidR="008D6433" w:rsidRPr="008D6433" w:rsidRDefault="008D6433" w:rsidP="008D6433">
      <w:pPr>
        <w:pStyle w:val="ListParagraph"/>
        <w:numPr>
          <w:ilvl w:val="0"/>
          <w:numId w:val="1"/>
        </w:num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008D6433">
        <w:rPr>
          <w:rFonts w:ascii="Calibri" w:eastAsia="Calibri" w:hAnsi="Calibri" w:cs="Calibri"/>
          <w:color w:val="FF0000"/>
        </w:rPr>
        <w:t xml:space="preserve">[INSERT </w:t>
      </w:r>
      <w:r>
        <w:rPr>
          <w:rFonts w:ascii="Calibri" w:eastAsia="Calibri" w:hAnsi="Calibri" w:cs="Calibri"/>
          <w:color w:val="FF0000"/>
        </w:rPr>
        <w:t>HIGHLIGHT #3: SESSION, WORKSHOP, KEYNOTE, OR EXHIBITOR]</w:t>
      </w:r>
    </w:p>
    <w:p w14:paraId="528D7537" w14:textId="4D2BC6E0" w:rsidR="008B3082" w:rsidRDefault="694E076D" w:rsidP="00021634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49FC4FD7">
        <w:rPr>
          <w:rFonts w:ascii="Calibri" w:eastAsia="Calibri" w:hAnsi="Calibri" w:cs="Calibri"/>
          <w:color w:val="000000" w:themeColor="text1"/>
        </w:rPr>
        <w:t> </w:t>
      </w:r>
    </w:p>
    <w:p w14:paraId="59B71300" w14:textId="39B50604" w:rsidR="00021634" w:rsidRPr="00224204" w:rsidRDefault="00224204" w:rsidP="00021634">
      <w:pPr>
        <w:spacing w:after="0" w:line="252" w:lineRule="atLeast"/>
        <w:rPr>
          <w:color w:val="000000"/>
        </w:rPr>
      </w:pPr>
      <w:r w:rsidRPr="00224204">
        <w:rPr>
          <w:color w:val="000000"/>
        </w:rPr>
        <w:t xml:space="preserve">Finally, here is a brief estimate of the total costs </w:t>
      </w:r>
      <w:r>
        <w:rPr>
          <w:color w:val="000000"/>
        </w:rPr>
        <w:t>to</w:t>
      </w:r>
      <w:r w:rsidRPr="00224204">
        <w:rPr>
          <w:color w:val="000000"/>
        </w:rPr>
        <w:t xml:space="preserve"> </w:t>
      </w:r>
      <w:r>
        <w:rPr>
          <w:color w:val="000000"/>
        </w:rPr>
        <w:t>attend</w:t>
      </w:r>
      <w:r w:rsidRPr="00224204">
        <w:rPr>
          <w:color w:val="000000"/>
        </w:rPr>
        <w:t xml:space="preserve"> online and in-person:</w:t>
      </w:r>
    </w:p>
    <w:p w14:paraId="4ED9AECE" w14:textId="2B5B09D9" w:rsidR="00021634" w:rsidRDefault="00021634" w:rsidP="0002163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Registration: $____</w:t>
      </w:r>
      <w:r w:rsidR="00465F46">
        <w:rPr>
          <w:color w:val="000000"/>
        </w:rPr>
        <w:t xml:space="preserve">  </w:t>
      </w:r>
      <w:hyperlink r:id="rId10" w:history="1">
        <w:r w:rsidRPr="00021634">
          <w:rPr>
            <w:rStyle w:val="Hyperlink"/>
            <w:color w:val="FF0000"/>
          </w:rPr>
          <w:t>[</w:t>
        </w:r>
        <w:r w:rsidR="00670615">
          <w:rPr>
            <w:rStyle w:val="Hyperlink"/>
            <w:color w:val="FF0000"/>
          </w:rPr>
          <w:t xml:space="preserve">Click here to </w:t>
        </w:r>
        <w:r w:rsidRPr="00021634">
          <w:rPr>
            <w:rStyle w:val="Hyperlink"/>
            <w:color w:val="FF0000"/>
          </w:rPr>
          <w:t>select your registration level]</w:t>
        </w:r>
      </w:hyperlink>
    </w:p>
    <w:p w14:paraId="5F60C1E3" w14:textId="4129A4A3" w:rsidR="00021634" w:rsidRPr="00BE1441" w:rsidRDefault="00021634" w:rsidP="0002163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Flight: $____</w:t>
      </w:r>
      <w:r w:rsidR="00670615">
        <w:rPr>
          <w:color w:val="000000"/>
        </w:rPr>
        <w:t xml:space="preserve"> </w:t>
      </w:r>
      <w:r w:rsidR="00465F46">
        <w:rPr>
          <w:color w:val="000000"/>
        </w:rPr>
        <w:t xml:space="preserve"> </w:t>
      </w:r>
      <w:hyperlink r:id="rId11" w:history="1">
        <w:r w:rsidR="00465F46" w:rsidRPr="00670615">
          <w:rPr>
            <w:rStyle w:val="Hyperlink"/>
            <w:color w:val="FF0000"/>
          </w:rPr>
          <w:t>[</w:t>
        </w:r>
        <w:r w:rsidR="00670615" w:rsidRPr="00670615">
          <w:rPr>
            <w:rStyle w:val="Hyperlink"/>
            <w:color w:val="FF0000"/>
          </w:rPr>
          <w:t>Click here to</w:t>
        </w:r>
        <w:r w:rsidR="00465F46" w:rsidRPr="00670615">
          <w:rPr>
            <w:rStyle w:val="Hyperlink"/>
            <w:color w:val="FF0000"/>
          </w:rPr>
          <w:t xml:space="preserve"> see official hotel and travel deals]</w:t>
        </w:r>
      </w:hyperlink>
    </w:p>
    <w:p w14:paraId="1DFB07F8" w14:textId="77777777" w:rsidR="00021634" w:rsidRPr="00BE1441" w:rsidRDefault="00021634" w:rsidP="0002163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Ground transportation (airport round trips): $____</w:t>
      </w:r>
    </w:p>
    <w:p w14:paraId="426D7B27" w14:textId="706A577B" w:rsidR="00021634" w:rsidRPr="00BE1441" w:rsidRDefault="00021634" w:rsidP="0002163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Hotel at the discounted event rate (__ nights at $____/night): $____</w:t>
      </w:r>
      <w:r w:rsidR="00224204">
        <w:rPr>
          <w:color w:val="000000"/>
        </w:rPr>
        <w:t xml:space="preserve"> </w:t>
      </w:r>
      <w:hyperlink r:id="rId12" w:history="1">
        <w:r w:rsidR="00224204" w:rsidRPr="00670615">
          <w:rPr>
            <w:rStyle w:val="Hyperlink"/>
            <w:color w:val="FF0000"/>
          </w:rPr>
          <w:t>[Click here to see official hotel and travel deals]</w:t>
        </w:r>
      </w:hyperlink>
    </w:p>
    <w:p w14:paraId="7D1A5AA2" w14:textId="77777777" w:rsidR="00021634" w:rsidRPr="00BE1441" w:rsidRDefault="00021634" w:rsidP="00021634">
      <w:pPr>
        <w:spacing w:after="0" w:line="252" w:lineRule="atLeast"/>
        <w:ind w:left="720"/>
        <w:rPr>
          <w:color w:val="000000"/>
        </w:rPr>
      </w:pPr>
      <w:r w:rsidRPr="69EF553B">
        <w:rPr>
          <w:color w:val="000000" w:themeColor="text1"/>
        </w:rPr>
        <w:t>Meals (__ days at $____/day): $____</w:t>
      </w:r>
    </w:p>
    <w:p w14:paraId="564608D0" w14:textId="77777777" w:rsidR="00021634" w:rsidRPr="00BE1441" w:rsidRDefault="00021634" w:rsidP="00021634">
      <w:pPr>
        <w:spacing w:after="0" w:line="252" w:lineRule="atLeast"/>
        <w:ind w:left="720"/>
        <w:rPr>
          <w:color w:val="000000"/>
        </w:rPr>
      </w:pPr>
      <w:r w:rsidRPr="00BE1441">
        <w:rPr>
          <w:color w:val="000000"/>
        </w:rPr>
        <w:t>Total projected costs: $____</w:t>
      </w:r>
    </w:p>
    <w:p w14:paraId="760F99DC" w14:textId="0A434497" w:rsidR="00FB304D" w:rsidRDefault="00FB304D" w:rsidP="00021634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</w:p>
    <w:p w14:paraId="610B11C8" w14:textId="44BF90FE" w:rsidR="00FB304D" w:rsidRDefault="008B3082" w:rsidP="00021634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If </w:t>
      </w:r>
      <w:proofErr w:type="gramStart"/>
      <w:r>
        <w:rPr>
          <w:rFonts w:ascii="Calibri" w:eastAsia="Calibri" w:hAnsi="Calibri" w:cs="Calibri"/>
          <w:color w:val="000000" w:themeColor="text1"/>
        </w:rPr>
        <w:t>you’d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like to learn more about XPONENTIAL 2021 you can explore the website </w:t>
      </w:r>
      <w:hyperlink r:id="rId13" w:history="1">
        <w:r w:rsidRPr="008B3082">
          <w:rPr>
            <w:rStyle w:val="Hyperlink"/>
            <w:rFonts w:ascii="Calibri" w:eastAsia="Calibri" w:hAnsi="Calibri" w:cs="Calibri"/>
          </w:rPr>
          <w:t>here</w:t>
        </w:r>
      </w:hyperlink>
      <w:r w:rsidR="694E076D" w:rsidRPr="49FC4FD7"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>
        <w:rPr>
          <w:rFonts w:ascii="Calibri" w:eastAsia="Calibri" w:hAnsi="Calibri" w:cs="Calibri"/>
          <w:color w:val="000000" w:themeColor="text1"/>
        </w:rPr>
        <w:t>I’m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convinced </w:t>
      </w:r>
      <w:r w:rsidR="0061617F">
        <w:rPr>
          <w:rFonts w:ascii="Calibri" w:eastAsia="Calibri" w:hAnsi="Calibri" w:cs="Calibri"/>
          <w:color w:val="000000" w:themeColor="text1"/>
        </w:rPr>
        <w:t>this event is exactly what we need to take our business to the next level.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="0061617F">
        <w:rPr>
          <w:rFonts w:ascii="Calibri" w:eastAsia="Calibri" w:hAnsi="Calibri" w:cs="Calibri"/>
          <w:color w:val="000000" w:themeColor="text1"/>
        </w:rPr>
        <w:t>Can we</w:t>
      </w:r>
      <w:r>
        <w:rPr>
          <w:rFonts w:ascii="Calibri" w:eastAsia="Calibri" w:hAnsi="Calibri" w:cs="Calibri"/>
          <w:color w:val="000000" w:themeColor="text1"/>
        </w:rPr>
        <w:t xml:space="preserve"> schedule some time this week to discuss in more detail? T</w:t>
      </w:r>
      <w:r w:rsidR="694E076D" w:rsidRPr="49FC4FD7">
        <w:rPr>
          <w:rFonts w:ascii="Calibri" w:eastAsia="Calibri" w:hAnsi="Calibri" w:cs="Calibri"/>
          <w:color w:val="000000" w:themeColor="text1"/>
        </w:rPr>
        <w:t>hanks in advance for your support.</w:t>
      </w:r>
    </w:p>
    <w:p w14:paraId="7199191C" w14:textId="50B12005" w:rsidR="00FB304D" w:rsidRDefault="694E076D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49FC4FD7">
        <w:rPr>
          <w:rFonts w:ascii="Calibri" w:eastAsia="Calibri" w:hAnsi="Calibri" w:cs="Calibri"/>
          <w:color w:val="000000" w:themeColor="text1"/>
        </w:rPr>
        <w:lastRenderedPageBreak/>
        <w:t> </w:t>
      </w:r>
    </w:p>
    <w:p w14:paraId="720176CC" w14:textId="01045714" w:rsidR="00FB304D" w:rsidRDefault="694E076D" w:rsidP="49FC4FD7">
      <w:pPr>
        <w:spacing w:after="0" w:line="252" w:lineRule="atLeast"/>
        <w:rPr>
          <w:rFonts w:ascii="Calibri" w:eastAsia="Calibri" w:hAnsi="Calibri" w:cs="Calibri"/>
          <w:color w:val="000000" w:themeColor="text1"/>
        </w:rPr>
      </w:pPr>
      <w:r w:rsidRPr="49FC4FD7">
        <w:rPr>
          <w:rFonts w:ascii="Calibri" w:eastAsia="Calibri" w:hAnsi="Calibri" w:cs="Calibri"/>
          <w:color w:val="000000" w:themeColor="text1"/>
        </w:rPr>
        <w:t>Best,</w:t>
      </w:r>
    </w:p>
    <w:p w14:paraId="2C078E63" w14:textId="750A671B" w:rsidR="00FB304D" w:rsidRDefault="694E076D" w:rsidP="0089446A">
      <w:pPr>
        <w:spacing w:after="0" w:line="252" w:lineRule="atLeast"/>
      </w:pPr>
      <w:r w:rsidRPr="49FC4FD7">
        <w:rPr>
          <w:rFonts w:ascii="Calibri" w:eastAsia="Calibri" w:hAnsi="Calibri" w:cs="Calibri"/>
          <w:color w:val="FF0000"/>
        </w:rPr>
        <w:t>[INSERT YOUR NAME]</w:t>
      </w:r>
    </w:p>
    <w:sectPr w:rsidR="00FB304D" w:rsidSect="00F55BE0">
      <w:headerReference w:type="default" r:id="rId14"/>
      <w:footerReference w:type="default" r:id="rId15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9C14" w14:textId="77777777" w:rsidR="00924775" w:rsidRDefault="00924775" w:rsidP="0089446A">
      <w:pPr>
        <w:spacing w:after="0" w:line="240" w:lineRule="auto"/>
      </w:pPr>
      <w:r>
        <w:separator/>
      </w:r>
    </w:p>
  </w:endnote>
  <w:endnote w:type="continuationSeparator" w:id="0">
    <w:p w14:paraId="59B5E738" w14:textId="77777777" w:rsidR="00924775" w:rsidRDefault="00924775" w:rsidP="0089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27FF69" w14:paraId="1C9D2A1B" w14:textId="77777777" w:rsidTr="5D27FF69">
      <w:tc>
        <w:tcPr>
          <w:tcW w:w="3120" w:type="dxa"/>
        </w:tcPr>
        <w:p w14:paraId="6419F356" w14:textId="7C0B0109" w:rsidR="5D27FF69" w:rsidRDefault="5D27FF69" w:rsidP="5D27FF69">
          <w:pPr>
            <w:pStyle w:val="Header"/>
            <w:ind w:left="-115"/>
          </w:pPr>
        </w:p>
      </w:tc>
      <w:tc>
        <w:tcPr>
          <w:tcW w:w="3120" w:type="dxa"/>
        </w:tcPr>
        <w:p w14:paraId="2D52AF84" w14:textId="7297999E" w:rsidR="5D27FF69" w:rsidRDefault="5D27FF69" w:rsidP="5D27FF69">
          <w:pPr>
            <w:pStyle w:val="Header"/>
            <w:jc w:val="center"/>
          </w:pPr>
        </w:p>
      </w:tc>
      <w:tc>
        <w:tcPr>
          <w:tcW w:w="3120" w:type="dxa"/>
        </w:tcPr>
        <w:p w14:paraId="267D8B37" w14:textId="1A312BE8" w:rsidR="5D27FF69" w:rsidRDefault="5D27FF69" w:rsidP="5D27FF69">
          <w:pPr>
            <w:pStyle w:val="Header"/>
            <w:ind w:right="-115"/>
            <w:jc w:val="right"/>
          </w:pPr>
        </w:p>
      </w:tc>
    </w:tr>
  </w:tbl>
  <w:p w14:paraId="49CAAB23" w14:textId="39FCDB64" w:rsidR="5D27FF69" w:rsidRDefault="5D27FF69" w:rsidP="5D27F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B783" w14:textId="77777777" w:rsidR="00924775" w:rsidRDefault="00924775" w:rsidP="0089446A">
      <w:pPr>
        <w:spacing w:after="0" w:line="240" w:lineRule="auto"/>
      </w:pPr>
      <w:r>
        <w:separator/>
      </w:r>
    </w:p>
  </w:footnote>
  <w:footnote w:type="continuationSeparator" w:id="0">
    <w:p w14:paraId="11EB143F" w14:textId="77777777" w:rsidR="00924775" w:rsidRDefault="00924775" w:rsidP="0089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FEA8" w14:textId="55B0EDEF" w:rsidR="0089446A" w:rsidRDefault="5D27FF69" w:rsidP="00642229">
    <w:pPr>
      <w:pStyle w:val="Header"/>
      <w:jc w:val="center"/>
    </w:pPr>
    <w:r>
      <w:rPr>
        <w:noProof/>
      </w:rPr>
      <w:drawing>
        <wp:inline distT="0" distB="0" distL="0" distR="0" wp14:anchorId="5F8145C3" wp14:editId="5D27FF69">
          <wp:extent cx="2035534" cy="572317"/>
          <wp:effectExtent l="0" t="0" r="317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534" cy="57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0041"/>
    <w:multiLevelType w:val="hybridMultilevel"/>
    <w:tmpl w:val="E9E6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4650"/>
    <w:rsid w:val="00021634"/>
    <w:rsid w:val="00035324"/>
    <w:rsid w:val="00045B4A"/>
    <w:rsid w:val="00095A01"/>
    <w:rsid w:val="000A0007"/>
    <w:rsid w:val="000D23AF"/>
    <w:rsid w:val="00136E6C"/>
    <w:rsid w:val="00165785"/>
    <w:rsid w:val="001F1F33"/>
    <w:rsid w:val="00224204"/>
    <w:rsid w:val="00240033"/>
    <w:rsid w:val="0029221D"/>
    <w:rsid w:val="002A271B"/>
    <w:rsid w:val="002C6540"/>
    <w:rsid w:val="002E411E"/>
    <w:rsid w:val="0032623B"/>
    <w:rsid w:val="00465F46"/>
    <w:rsid w:val="00531F54"/>
    <w:rsid w:val="00591F31"/>
    <w:rsid w:val="0061617F"/>
    <w:rsid w:val="006164BD"/>
    <w:rsid w:val="00642229"/>
    <w:rsid w:val="00670615"/>
    <w:rsid w:val="0067321B"/>
    <w:rsid w:val="0089446A"/>
    <w:rsid w:val="008A409D"/>
    <w:rsid w:val="008B3082"/>
    <w:rsid w:val="008D6433"/>
    <w:rsid w:val="00924775"/>
    <w:rsid w:val="00A920E8"/>
    <w:rsid w:val="00AB42EB"/>
    <w:rsid w:val="00C73C15"/>
    <w:rsid w:val="00C93532"/>
    <w:rsid w:val="00D05015"/>
    <w:rsid w:val="00D360E6"/>
    <w:rsid w:val="00E87768"/>
    <w:rsid w:val="00F55BE0"/>
    <w:rsid w:val="00F64E58"/>
    <w:rsid w:val="00FB304D"/>
    <w:rsid w:val="021F3811"/>
    <w:rsid w:val="05C1C501"/>
    <w:rsid w:val="0700E665"/>
    <w:rsid w:val="082480C0"/>
    <w:rsid w:val="09B42DE0"/>
    <w:rsid w:val="0DE48D7A"/>
    <w:rsid w:val="0F33A240"/>
    <w:rsid w:val="11465E45"/>
    <w:rsid w:val="151A7BA1"/>
    <w:rsid w:val="19C2FFF4"/>
    <w:rsid w:val="23F5EF4F"/>
    <w:rsid w:val="27A48888"/>
    <w:rsid w:val="2E025871"/>
    <w:rsid w:val="34F4CD30"/>
    <w:rsid w:val="359F3AEF"/>
    <w:rsid w:val="38AE6F45"/>
    <w:rsid w:val="399CFDE2"/>
    <w:rsid w:val="3D68B80B"/>
    <w:rsid w:val="408E7CE5"/>
    <w:rsid w:val="46311561"/>
    <w:rsid w:val="499ADFE4"/>
    <w:rsid w:val="49FC4FD7"/>
    <w:rsid w:val="4C7CA092"/>
    <w:rsid w:val="57DF7285"/>
    <w:rsid w:val="59B5516F"/>
    <w:rsid w:val="5D27FF69"/>
    <w:rsid w:val="5F38BD86"/>
    <w:rsid w:val="615C4FBB"/>
    <w:rsid w:val="61A73AF7"/>
    <w:rsid w:val="6419C015"/>
    <w:rsid w:val="6436B89C"/>
    <w:rsid w:val="694E076D"/>
    <w:rsid w:val="6BCE0C3E"/>
    <w:rsid w:val="6CF1DB24"/>
    <w:rsid w:val="6D92C555"/>
    <w:rsid w:val="6DDDB091"/>
    <w:rsid w:val="6EFA3AE3"/>
    <w:rsid w:val="73206D10"/>
    <w:rsid w:val="74DC9F25"/>
    <w:rsid w:val="75004650"/>
    <w:rsid w:val="7AC633C5"/>
    <w:rsid w:val="7DFBC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04650"/>
  <w15:chartTrackingRefBased/>
  <w15:docId w15:val="{BD90450B-3B75-4BE8-9F79-216718B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6A"/>
  </w:style>
  <w:style w:type="paragraph" w:styleId="Footer">
    <w:name w:val="footer"/>
    <w:basedOn w:val="Normal"/>
    <w:link w:val="FooterChar"/>
    <w:uiPriority w:val="99"/>
    <w:unhideWhenUsed/>
    <w:rsid w:val="0089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46A"/>
  </w:style>
  <w:style w:type="paragraph" w:styleId="ListParagraph">
    <w:name w:val="List Paragraph"/>
    <w:basedOn w:val="Normal"/>
    <w:uiPriority w:val="34"/>
    <w:qFormat/>
    <w:rsid w:val="008D64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308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ponential.org/xponential2021/public/Ente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ponential.org/xponential2021/public/Content.aspx?ID=353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xponential.org/xponential2021/public/Content.aspx?ID=3531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xponential.org/xponential2021/public/Content.aspx?ID=35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119F36DB7DA47966D50D5CB60F185" ma:contentTypeVersion="12" ma:contentTypeDescription="Create a new document." ma:contentTypeScope="" ma:versionID="12ca04b28692c03f722c352c1f71f988">
  <xsd:schema xmlns:xsd="http://www.w3.org/2001/XMLSchema" xmlns:xs="http://www.w3.org/2001/XMLSchema" xmlns:p="http://schemas.microsoft.com/office/2006/metadata/properties" xmlns:ns2="8a12cbf3-cc67-40f3-ad9a-4857ef5530ef" xmlns:ns3="5704da41-16cc-4aac-b64f-bd6ec3aca86c" targetNamespace="http://schemas.microsoft.com/office/2006/metadata/properties" ma:root="true" ma:fieldsID="2edbc329e2c1b8da83cbc3e83c7c6d59" ns2:_="" ns3:_="">
    <xsd:import namespace="8a12cbf3-cc67-40f3-ad9a-4857ef5530ef"/>
    <xsd:import namespace="5704da41-16cc-4aac-b64f-bd6ec3aca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2cbf3-cc67-40f3-ad9a-4857ef553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da41-16cc-4aac-b64f-bd6ec3aca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192EA-0A7A-46BB-A859-64058ECA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2cbf3-cc67-40f3-ad9a-4857ef5530ef"/>
    <ds:schemaRef ds:uri="5704da41-16cc-4aac-b64f-bd6ec3aca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0A93B-9684-4BF2-8088-C25125839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B8C72-D21A-429F-BDD4-B8683A7C1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Garzilli</dc:creator>
  <cp:keywords/>
  <dc:description/>
  <cp:lastModifiedBy>Michael Wilbur</cp:lastModifiedBy>
  <cp:revision>2</cp:revision>
  <dcterms:created xsi:type="dcterms:W3CDTF">2021-05-14T16:12:00Z</dcterms:created>
  <dcterms:modified xsi:type="dcterms:W3CDTF">2021-05-14T16:12:00Z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0x010100A21119F36DB7DA47966D50D5CB60F185</vt:lpwstr>
  </property>
</Properties>
</file>